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0E4" w:rsidRDefault="003110E4" w:rsidP="008F583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0E4" w:rsidRDefault="003110E4" w:rsidP="008F583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0E4" w:rsidRDefault="003110E4" w:rsidP="008F583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0E4" w:rsidRDefault="003110E4" w:rsidP="008F583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b/>
          <w:sz w:val="24"/>
          <w:szCs w:val="24"/>
        </w:rPr>
        <w:t>Applicatio</w:t>
      </w:r>
      <w:r w:rsidR="003110E4">
        <w:rPr>
          <w:rFonts w:ascii="Times New Roman" w:hAnsi="Times New Roman" w:cs="Times New Roman"/>
          <w:b/>
          <w:sz w:val="24"/>
          <w:szCs w:val="24"/>
        </w:rPr>
        <w:t>n of Psychological Concepts in Nursing</w:t>
      </w:r>
      <w:bookmarkStart w:id="0" w:name="_GoBack"/>
      <w:bookmarkEnd w:id="0"/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>Author’s Name</w:t>
      </w: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>Course Name and Number</w:t>
      </w: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>Instructor’s Name</w:t>
      </w:r>
    </w:p>
    <w:p w:rsidR="008F583A" w:rsidRPr="005717DC" w:rsidRDefault="00BB688F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>Due Date</w:t>
      </w: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BB688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br w:type="page"/>
      </w:r>
    </w:p>
    <w:p w:rsidR="003110E4" w:rsidRPr="005717DC" w:rsidRDefault="00BB688F" w:rsidP="003110E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7DC">
        <w:rPr>
          <w:rFonts w:ascii="Times New Roman" w:hAnsi="Times New Roman" w:cs="Times New Roman"/>
          <w:b/>
          <w:sz w:val="24"/>
          <w:szCs w:val="24"/>
        </w:rPr>
        <w:lastRenderedPageBreak/>
        <w:t>Applicatio</w:t>
      </w:r>
      <w:r>
        <w:rPr>
          <w:rFonts w:ascii="Times New Roman" w:hAnsi="Times New Roman" w:cs="Times New Roman"/>
          <w:b/>
          <w:sz w:val="24"/>
          <w:szCs w:val="24"/>
        </w:rPr>
        <w:t xml:space="preserve">n of Psychological Concepts in Nursing  </w:t>
      </w:r>
    </w:p>
    <w:p w:rsidR="001E557A" w:rsidRPr="005717DC" w:rsidRDefault="00BB688F" w:rsidP="001E557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b/>
          <w:sz w:val="24"/>
          <w:szCs w:val="24"/>
        </w:rPr>
        <w:tab/>
      </w:r>
      <w:r w:rsidR="00113346" w:rsidRPr="005717DC">
        <w:rPr>
          <w:rFonts w:ascii="Times New Roman" w:hAnsi="Times New Roman" w:cs="Times New Roman"/>
          <w:sz w:val="24"/>
          <w:szCs w:val="24"/>
        </w:rPr>
        <w:t>Psychology</w:t>
      </w:r>
      <w:r w:rsidR="003110E4">
        <w:rPr>
          <w:rFonts w:ascii="Times New Roman" w:hAnsi="Times New Roman" w:cs="Times New Roman"/>
          <w:sz w:val="24"/>
          <w:szCs w:val="24"/>
        </w:rPr>
        <w:t xml:space="preserve"> is one branch of Social Science that plays a significant role in nursing</w:t>
      </w:r>
      <w:r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3110E4">
        <w:rPr>
          <w:rFonts w:ascii="Times New Roman" w:hAnsi="Times New Roman" w:cs="Times New Roman"/>
          <w:sz w:val="24"/>
          <w:szCs w:val="24"/>
        </w:rPr>
        <w:t>It</w:t>
      </w:r>
      <w:r w:rsidRPr="005717DC">
        <w:rPr>
          <w:rFonts w:ascii="Times New Roman" w:hAnsi="Times New Roman" w:cs="Times New Roman"/>
          <w:sz w:val="24"/>
          <w:szCs w:val="24"/>
        </w:rPr>
        <w:t xml:space="preserve"> </w:t>
      </w:r>
      <w:r w:rsidR="003110E4">
        <w:rPr>
          <w:rFonts w:ascii="Times New Roman" w:hAnsi="Times New Roman" w:cs="Times New Roman"/>
          <w:sz w:val="24"/>
          <w:szCs w:val="24"/>
        </w:rPr>
        <w:t>is the scientific study of an individual’s mental functionality and behavior. T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he field explores several concepts such as memory, emotion, learning, personality, and motivation. The scientific method </w:t>
      </w:r>
      <w:r w:rsidR="00C773CF">
        <w:rPr>
          <w:rFonts w:ascii="Times New Roman" w:hAnsi="Times New Roman" w:cs="Times New Roman"/>
          <w:sz w:val="24"/>
          <w:szCs w:val="24"/>
        </w:rPr>
        <w:t xml:space="preserve">employs the use of 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a self-examining question </w:t>
      </w:r>
      <w:r w:rsidR="00C773CF">
        <w:rPr>
          <w:rFonts w:ascii="Times New Roman" w:hAnsi="Times New Roman" w:cs="Times New Roman"/>
          <w:sz w:val="24"/>
          <w:szCs w:val="24"/>
        </w:rPr>
        <w:t>to come up with a hypothesis essential in elaborating different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 phenomena. The study and application of psychology are important to peo</w:t>
      </w:r>
      <w:r w:rsidR="003110E4">
        <w:rPr>
          <w:rFonts w:ascii="Times New Roman" w:hAnsi="Times New Roman" w:cs="Times New Roman"/>
          <w:sz w:val="24"/>
          <w:szCs w:val="24"/>
        </w:rPr>
        <w:t>ple interested in learning more about their behavior besides those surrounding them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3110E4">
        <w:rPr>
          <w:rFonts w:ascii="Times New Roman" w:hAnsi="Times New Roman" w:cs="Times New Roman"/>
          <w:sz w:val="24"/>
          <w:szCs w:val="24"/>
        </w:rPr>
        <w:t>As a nurse, understanding various psychological concepts will be fundamental to learning new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 skills </w:t>
      </w:r>
      <w:r w:rsidR="003110E4">
        <w:rPr>
          <w:rFonts w:ascii="Times New Roman" w:hAnsi="Times New Roman" w:cs="Times New Roman"/>
          <w:sz w:val="24"/>
          <w:szCs w:val="24"/>
        </w:rPr>
        <w:t>necessary in providing better patient care</w:t>
      </w:r>
      <w:r w:rsidR="00113346" w:rsidRPr="005717DC">
        <w:rPr>
          <w:rFonts w:ascii="Times New Roman" w:hAnsi="Times New Roman" w:cs="Times New Roman"/>
          <w:sz w:val="24"/>
          <w:szCs w:val="24"/>
        </w:rPr>
        <w:t xml:space="preserve">. While </w:t>
      </w:r>
      <w:r w:rsidR="003110E4">
        <w:rPr>
          <w:rFonts w:ascii="Times New Roman" w:hAnsi="Times New Roman" w:cs="Times New Roman"/>
          <w:sz w:val="24"/>
          <w:szCs w:val="24"/>
        </w:rPr>
        <w:t xml:space="preserve">these concepts will be necessary </w:t>
      </w:r>
      <w:r w:rsidR="004E096B">
        <w:rPr>
          <w:rFonts w:ascii="Times New Roman" w:hAnsi="Times New Roman" w:cs="Times New Roman"/>
          <w:sz w:val="24"/>
          <w:szCs w:val="24"/>
        </w:rPr>
        <w:t>for identifying and handling the complex situation in health institutions, I will be able to comprehend their value in nursing in providing better customer service besides dealing with various phases of health complications in my career</w:t>
      </w:r>
      <w:r w:rsidR="00AB63F4" w:rsidRPr="005717DC">
        <w:rPr>
          <w:rFonts w:ascii="Times New Roman" w:hAnsi="Times New Roman" w:cs="Times New Roman"/>
          <w:sz w:val="24"/>
          <w:szCs w:val="24"/>
        </w:rPr>
        <w:t>.</w:t>
      </w:r>
    </w:p>
    <w:p w:rsidR="008F583A" w:rsidRPr="005717DC" w:rsidRDefault="00BB688F" w:rsidP="00365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4251F5" w:rsidRPr="005717DC">
        <w:rPr>
          <w:rFonts w:ascii="Times New Roman" w:hAnsi="Times New Roman" w:cs="Times New Roman"/>
          <w:sz w:val="24"/>
          <w:szCs w:val="24"/>
        </w:rPr>
        <w:t>he memory concept</w:t>
      </w:r>
      <w:r>
        <w:rPr>
          <w:rFonts w:ascii="Times New Roman" w:hAnsi="Times New Roman" w:cs="Times New Roman"/>
          <w:sz w:val="24"/>
          <w:szCs w:val="24"/>
        </w:rPr>
        <w:t xml:space="preserve"> in the psychological function of human</w:t>
      </w:r>
      <w:r w:rsidR="004251F5" w:rsidRPr="005717DC">
        <w:rPr>
          <w:rFonts w:ascii="Times New Roman" w:hAnsi="Times New Roman" w:cs="Times New Roman"/>
          <w:sz w:val="24"/>
          <w:szCs w:val="24"/>
        </w:rPr>
        <w:t>s is frequently compared to the computer</w:t>
      </w:r>
      <w:r>
        <w:rPr>
          <w:rFonts w:ascii="Times New Roman" w:hAnsi="Times New Roman" w:cs="Times New Roman"/>
          <w:sz w:val="24"/>
          <w:szCs w:val="24"/>
        </w:rPr>
        <w:t>'s ability to process data and layout relevant information to users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C773CF">
        <w:rPr>
          <w:rFonts w:ascii="Times New Roman" w:hAnsi="Times New Roman" w:cs="Times New Roman"/>
          <w:sz w:val="24"/>
          <w:szCs w:val="24"/>
        </w:rPr>
        <w:t xml:space="preserve"> According to Spielman et al.</w:t>
      </w:r>
      <w:r w:rsidR="00C773CF" w:rsidRPr="00C773CF">
        <w:rPr>
          <w:rFonts w:ascii="Times New Roman" w:hAnsi="Times New Roman" w:cs="Times New Roman"/>
          <w:sz w:val="24"/>
          <w:szCs w:val="24"/>
        </w:rPr>
        <w:t xml:space="preserve"> </w:t>
      </w:r>
      <w:r w:rsidR="00C773CF">
        <w:rPr>
          <w:rFonts w:ascii="Times New Roman" w:hAnsi="Times New Roman" w:cs="Times New Roman"/>
          <w:sz w:val="24"/>
          <w:szCs w:val="24"/>
        </w:rPr>
        <w:t>(</w:t>
      </w:r>
      <w:r w:rsidR="00C773CF" w:rsidRPr="00C773CF">
        <w:rPr>
          <w:rFonts w:ascii="Times New Roman" w:hAnsi="Times New Roman" w:cs="Times New Roman"/>
          <w:sz w:val="24"/>
          <w:szCs w:val="24"/>
        </w:rPr>
        <w:t>2020)</w:t>
      </w:r>
      <w:r w:rsidR="006C13F1">
        <w:rPr>
          <w:rFonts w:ascii="Times New Roman" w:hAnsi="Times New Roman" w:cs="Times New Roman"/>
          <w:sz w:val="24"/>
          <w:szCs w:val="24"/>
        </w:rPr>
        <w:t>, an individual's memory encodes, stores, and retrieves data within a period. As a professional nurse, my theoretical and psychological understanding of encoding i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nvolves getting concepts into the brain. The information </w:t>
      </w:r>
      <w:r w:rsidR="006C13F1">
        <w:rPr>
          <w:rFonts w:ascii="Times New Roman" w:hAnsi="Times New Roman" w:cs="Times New Roman"/>
          <w:sz w:val="24"/>
          <w:szCs w:val="24"/>
        </w:rPr>
        <w:t xml:space="preserve">is 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stored in the brain either as sensory, short-term, or long-term memory </w:t>
      </w:r>
      <w:r w:rsidR="006C13F1">
        <w:rPr>
          <w:rFonts w:ascii="Times New Roman" w:hAnsi="Times New Roman" w:cs="Times New Roman"/>
          <w:sz w:val="24"/>
          <w:szCs w:val="24"/>
        </w:rPr>
        <w:t>automatically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6C13F1">
        <w:rPr>
          <w:rFonts w:ascii="Times New Roman" w:hAnsi="Times New Roman" w:cs="Times New Roman"/>
          <w:sz w:val="24"/>
          <w:szCs w:val="24"/>
        </w:rPr>
        <w:t xml:space="preserve"> Therefore, upon understanding the memory concept as applied in psychology, I can retrieve relevant information from the long-term memory in providing better healthcare service to patients alongside providing the correct medical procedure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589C" w:rsidRPr="005717DC" w:rsidRDefault="00BB688F" w:rsidP="00365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undertaking my daily operation as a nurse, I face situations which alters my emotion. In Psychology, emotion is the ability of an individual to describe 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their feelings. In </w:t>
      </w:r>
      <w:r w:rsidR="004251F5" w:rsidRPr="005717DC">
        <w:rPr>
          <w:rFonts w:ascii="Times New Roman" w:hAnsi="Times New Roman" w:cs="Times New Roman"/>
          <w:sz w:val="24"/>
          <w:szCs w:val="24"/>
        </w:rPr>
        <w:lastRenderedPageBreak/>
        <w:t xml:space="preserve">nursing, there </w:t>
      </w:r>
      <w:r w:rsidR="008B0A61" w:rsidRPr="005717DC">
        <w:rPr>
          <w:rFonts w:ascii="Times New Roman" w:hAnsi="Times New Roman" w:cs="Times New Roman"/>
          <w:sz w:val="24"/>
          <w:szCs w:val="24"/>
        </w:rPr>
        <w:t xml:space="preserve">are subjective experiences with patients that lead to emotional discomfort. </w:t>
      </w:r>
      <w:r>
        <w:rPr>
          <w:rFonts w:ascii="Times New Roman" w:hAnsi="Times New Roman" w:cs="Times New Roman"/>
          <w:sz w:val="24"/>
          <w:szCs w:val="24"/>
        </w:rPr>
        <w:t>For example, s</w:t>
      </w:r>
      <w:r w:rsidR="008B0A61" w:rsidRPr="005717DC">
        <w:rPr>
          <w:rFonts w:ascii="Times New Roman" w:hAnsi="Times New Roman" w:cs="Times New Roman"/>
          <w:sz w:val="24"/>
          <w:szCs w:val="24"/>
        </w:rPr>
        <w:t>ome drug administration methods and medical procedures inflict pain on the patient, causing sadness to the nurse</w:t>
      </w:r>
      <w:r w:rsidR="005717DC" w:rsidRPr="005717DC">
        <w:rPr>
          <w:rFonts w:ascii="Times New Roman" w:hAnsi="Times New Roman" w:cs="Times New Roman"/>
          <w:sz w:val="24"/>
          <w:szCs w:val="24"/>
        </w:rPr>
        <w:t xml:space="preserve"> </w:t>
      </w:r>
      <w:r w:rsidR="00C773CF" w:rsidRPr="00C773CF">
        <w:rPr>
          <w:rFonts w:ascii="Times New Roman" w:hAnsi="Times New Roman" w:cs="Times New Roman"/>
          <w:sz w:val="24"/>
          <w:szCs w:val="24"/>
        </w:rPr>
        <w:t>(Spielman et al., 2020)</w:t>
      </w:r>
      <w:r w:rsidR="008B0A61" w:rsidRPr="005717DC">
        <w:rPr>
          <w:rFonts w:ascii="Times New Roman" w:hAnsi="Times New Roman" w:cs="Times New Roman"/>
          <w:sz w:val="24"/>
          <w:szCs w:val="24"/>
        </w:rPr>
        <w:t xml:space="preserve">. Appreciating that I am vulnerable to overwhelming emotions, expressing myself through verbal and nonverbal behaviors is essential. For instance, crying, </w:t>
      </w:r>
      <w:r>
        <w:rPr>
          <w:rFonts w:ascii="Times New Roman" w:hAnsi="Times New Roman" w:cs="Times New Roman"/>
          <w:sz w:val="24"/>
          <w:szCs w:val="24"/>
        </w:rPr>
        <w:t xml:space="preserve">changing </w:t>
      </w:r>
      <w:r w:rsidR="00C41F41">
        <w:rPr>
          <w:rFonts w:ascii="Times New Roman" w:hAnsi="Times New Roman" w:cs="Times New Roman"/>
          <w:sz w:val="24"/>
          <w:szCs w:val="24"/>
        </w:rPr>
        <w:t>heartbeat</w:t>
      </w:r>
      <w:r w:rsidR="008B0A61" w:rsidRPr="005717DC">
        <w:rPr>
          <w:rFonts w:ascii="Times New Roman" w:hAnsi="Times New Roman" w:cs="Times New Roman"/>
          <w:sz w:val="24"/>
          <w:szCs w:val="24"/>
        </w:rPr>
        <w:t>, and sweating are some gestures to show overwhelming emotions. Thus, emotions are a prerequisite experience in nursing.</w:t>
      </w:r>
    </w:p>
    <w:p w:rsidR="008C1475" w:rsidRPr="005717DC" w:rsidRDefault="00BB688F" w:rsidP="00365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person’s </w:t>
      </w:r>
      <w:r w:rsidR="004251F5" w:rsidRPr="005717DC">
        <w:rPr>
          <w:rFonts w:ascii="Times New Roman" w:hAnsi="Times New Roman" w:cs="Times New Roman"/>
          <w:sz w:val="24"/>
          <w:szCs w:val="24"/>
        </w:rPr>
        <w:t>mind has the natural capacity to connect procedures that may occur in sequence or together.</w:t>
      </w:r>
      <w:r>
        <w:rPr>
          <w:rFonts w:ascii="Times New Roman" w:hAnsi="Times New Roman" w:cs="Times New Roman"/>
          <w:sz w:val="24"/>
          <w:szCs w:val="24"/>
        </w:rPr>
        <w:t xml:space="preserve"> According to Spielman et al.</w:t>
      </w:r>
      <w:r w:rsidRPr="00C773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773CF">
        <w:rPr>
          <w:rFonts w:ascii="Times New Roman" w:hAnsi="Times New Roman" w:cs="Times New Roman"/>
          <w:sz w:val="24"/>
          <w:szCs w:val="24"/>
        </w:rPr>
        <w:t>2020)</w:t>
      </w:r>
      <w:r>
        <w:rPr>
          <w:rFonts w:ascii="Times New Roman" w:hAnsi="Times New Roman" w:cs="Times New Roman"/>
          <w:sz w:val="24"/>
          <w:szCs w:val="24"/>
        </w:rPr>
        <w:t>, l</w:t>
      </w:r>
      <w:r w:rsidR="004251F5" w:rsidRPr="005717DC">
        <w:rPr>
          <w:rFonts w:ascii="Times New Roman" w:hAnsi="Times New Roman" w:cs="Times New Roman"/>
          <w:sz w:val="24"/>
          <w:szCs w:val="24"/>
        </w:rPr>
        <w:t>earning occurs when one connects stimuli to events that co-occur in an environment.</w:t>
      </w:r>
      <w:r>
        <w:rPr>
          <w:rFonts w:ascii="Times New Roman" w:hAnsi="Times New Roman" w:cs="Times New Roman"/>
          <w:sz w:val="24"/>
          <w:szCs w:val="24"/>
        </w:rPr>
        <w:t xml:space="preserve"> Conversely, i</w:t>
      </w:r>
      <w:r w:rsidR="004251F5" w:rsidRPr="005717DC">
        <w:rPr>
          <w:rFonts w:ascii="Times New Roman" w:hAnsi="Times New Roman" w:cs="Times New Roman"/>
          <w:sz w:val="24"/>
          <w:szCs w:val="24"/>
        </w:rPr>
        <w:t>n nursing, classical conditioning involves unconscious processes such as wearing gloves while at work.</w:t>
      </w:r>
      <w:r>
        <w:rPr>
          <w:rFonts w:ascii="Times New Roman" w:hAnsi="Times New Roman" w:cs="Times New Roman"/>
          <w:sz w:val="24"/>
          <w:szCs w:val="24"/>
        </w:rPr>
        <w:t xml:space="preserve"> Essentially, o</w:t>
      </w:r>
      <w:r w:rsidR="004251F5" w:rsidRPr="005717DC">
        <w:rPr>
          <w:rFonts w:ascii="Times New Roman" w:hAnsi="Times New Roman" w:cs="Times New Roman"/>
          <w:sz w:val="24"/>
          <w:szCs w:val="24"/>
        </w:rPr>
        <w:t>bservational learning adds cognitive and social layers to the fundam</w:t>
      </w:r>
      <w:r>
        <w:rPr>
          <w:rFonts w:ascii="Times New Roman" w:hAnsi="Times New Roman" w:cs="Times New Roman"/>
          <w:sz w:val="24"/>
          <w:szCs w:val="24"/>
        </w:rPr>
        <w:t xml:space="preserve">ental processes that may either be unconscious or </w:t>
      </w:r>
      <w:r w:rsidR="004251F5" w:rsidRPr="005717DC">
        <w:rPr>
          <w:rFonts w:ascii="Times New Roman" w:hAnsi="Times New Roman" w:cs="Times New Roman"/>
          <w:sz w:val="24"/>
          <w:szCs w:val="24"/>
        </w:rPr>
        <w:t>conscious. These learning proce</w:t>
      </w:r>
      <w:r>
        <w:rPr>
          <w:rFonts w:ascii="Times New Roman" w:hAnsi="Times New Roman" w:cs="Times New Roman"/>
          <w:sz w:val="24"/>
          <w:szCs w:val="24"/>
        </w:rPr>
        <w:t>sses are helpful in a nursing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 career </w:t>
      </w:r>
      <w:r>
        <w:rPr>
          <w:rFonts w:ascii="Times New Roman" w:hAnsi="Times New Roman" w:cs="Times New Roman"/>
          <w:sz w:val="24"/>
          <w:szCs w:val="24"/>
        </w:rPr>
        <w:t>as both patient, and nurses' life is assured of safety.</w:t>
      </w:r>
    </w:p>
    <w:p w:rsidR="001462A0" w:rsidRPr="005717DC" w:rsidRDefault="00BB688F" w:rsidP="001462A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Everyone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 has an idiosyncratic sequence of enduring with other people</w:t>
      </w:r>
      <w:r>
        <w:rPr>
          <w:rFonts w:ascii="Times New Roman" w:hAnsi="Times New Roman" w:cs="Times New Roman"/>
          <w:sz w:val="24"/>
          <w:szCs w:val="24"/>
        </w:rPr>
        <w:t xml:space="preserve"> around them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Personality refers to the patterns and traits that consistently force people to feel, think, and behave in a given </w:t>
      </w:r>
      <w:r w:rsidRPr="005717DC">
        <w:rPr>
          <w:rFonts w:ascii="Times New Roman" w:hAnsi="Times New Roman" w:cs="Times New Roman"/>
          <w:sz w:val="24"/>
          <w:szCs w:val="24"/>
        </w:rPr>
        <w:t>way</w:t>
      </w:r>
      <w:r w:rsidRPr="00CF53A1">
        <w:rPr>
          <w:rFonts w:ascii="Times New Roman" w:hAnsi="Times New Roman" w:cs="Times New Roman"/>
          <w:sz w:val="24"/>
          <w:szCs w:val="24"/>
        </w:rPr>
        <w:t xml:space="preserve"> (Spielman et al., 2020)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Notably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these 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characters are stable and </w:t>
      </w:r>
      <w:r>
        <w:rPr>
          <w:rFonts w:ascii="Times New Roman" w:hAnsi="Times New Roman" w:cs="Times New Roman"/>
          <w:sz w:val="24"/>
          <w:szCs w:val="24"/>
        </w:rPr>
        <w:t xml:space="preserve">may go 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long-term, implying that one's personality cannot easily change them. As a nurse, </w:t>
      </w:r>
      <w:r>
        <w:rPr>
          <w:rFonts w:ascii="Times New Roman" w:hAnsi="Times New Roman" w:cs="Times New Roman"/>
          <w:sz w:val="24"/>
          <w:szCs w:val="24"/>
        </w:rPr>
        <w:t>I believe in providing better care to patients, making me stand out among other co-workers (nurses). For instance, this personality allows me to provide each patient with health services without discrimination.  Thus, the consistency in helping patients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 on their way to recovery is a core objective in my career</w:t>
      </w:r>
      <w:r>
        <w:rPr>
          <w:rFonts w:ascii="Times New Roman" w:hAnsi="Times New Roman" w:cs="Times New Roman"/>
          <w:sz w:val="24"/>
          <w:szCs w:val="24"/>
        </w:rPr>
        <w:t>, and this is linked to personality, which is inbuilt in a person</w:t>
      </w:r>
      <w:r w:rsidR="004251F5" w:rsidRPr="005717DC">
        <w:rPr>
          <w:rFonts w:ascii="Times New Roman" w:hAnsi="Times New Roman" w:cs="Times New Roman"/>
          <w:sz w:val="24"/>
          <w:szCs w:val="24"/>
        </w:rPr>
        <w:t>.</w:t>
      </w:r>
    </w:p>
    <w:p w:rsidR="001E557A" w:rsidRPr="005717DC" w:rsidRDefault="00BB688F" w:rsidP="001462A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, </w:t>
      </w:r>
      <w:r w:rsidR="00C75E4D" w:rsidRPr="005717DC">
        <w:rPr>
          <w:rFonts w:ascii="Times New Roman" w:hAnsi="Times New Roman" w:cs="Times New Roman"/>
          <w:sz w:val="24"/>
          <w:szCs w:val="24"/>
        </w:rPr>
        <w:t>motivation affects the underlying behavior of many people. Motivation explains the needs or wants that push one toward achieving an objective</w:t>
      </w:r>
      <w:r w:rsidR="005717DC" w:rsidRPr="005717DC">
        <w:rPr>
          <w:rFonts w:ascii="Times New Roman" w:hAnsi="Times New Roman" w:cs="Times New Roman"/>
          <w:sz w:val="24"/>
          <w:szCs w:val="24"/>
        </w:rPr>
        <w:t xml:space="preserve"> (McDermott et al., 2019)</w:t>
      </w:r>
      <w:r w:rsidR="00C75E4D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lastRenderedPageBreak/>
        <w:t>Notably</w:t>
      </w:r>
      <w:r w:rsidR="00C75E4D" w:rsidRPr="005717D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4251F5" w:rsidRPr="005717DC">
        <w:rPr>
          <w:rFonts w:ascii="Times New Roman" w:hAnsi="Times New Roman" w:cs="Times New Roman"/>
          <w:sz w:val="24"/>
          <w:szCs w:val="24"/>
        </w:rPr>
        <w:t>can either be extrinsic or in</w:t>
      </w:r>
      <w:r>
        <w:rPr>
          <w:rFonts w:ascii="Times New Roman" w:hAnsi="Times New Roman" w:cs="Times New Roman"/>
          <w:sz w:val="24"/>
          <w:szCs w:val="24"/>
        </w:rPr>
        <w:t>trinsic. As a nurse, my primary motivation is the satisfaction I get from saving people’s lives while executing my duties.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 The motivator in this instance is intrinsic, while the salary that I receive in employment is an irrelevant factor</w:t>
      </w:r>
      <w:r>
        <w:rPr>
          <w:rFonts w:ascii="Times New Roman" w:hAnsi="Times New Roman" w:cs="Times New Roman"/>
          <w:sz w:val="24"/>
          <w:szCs w:val="24"/>
        </w:rPr>
        <w:t xml:space="preserve"> though it is necessary. Therefore</w:t>
      </w:r>
      <w:r w:rsidR="004251F5" w:rsidRPr="005717DC">
        <w:rPr>
          <w:rFonts w:ascii="Times New Roman" w:hAnsi="Times New Roman" w:cs="Times New Roman"/>
          <w:sz w:val="24"/>
          <w:szCs w:val="24"/>
        </w:rPr>
        <w:t>, motivation is the reinforcement that may encourage one to pursue their daily activities</w:t>
      </w:r>
      <w:r>
        <w:rPr>
          <w:rFonts w:ascii="Times New Roman" w:hAnsi="Times New Roman" w:cs="Times New Roman"/>
          <w:sz w:val="24"/>
          <w:szCs w:val="24"/>
        </w:rPr>
        <w:t xml:space="preserve"> efficiently and effectively</w:t>
      </w:r>
      <w:r w:rsidR="004251F5" w:rsidRPr="005717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62A0" w:rsidRPr="005717DC" w:rsidRDefault="00BB688F" w:rsidP="001462A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t>Gen</w:t>
      </w:r>
      <w:r w:rsidR="007D1A32">
        <w:rPr>
          <w:rFonts w:ascii="Times New Roman" w:hAnsi="Times New Roman" w:cs="Times New Roman"/>
          <w:sz w:val="24"/>
          <w:szCs w:val="24"/>
        </w:rPr>
        <w:t>erally, these psychological concept has contributed significantly to the success in my nursing career</w:t>
      </w:r>
      <w:r w:rsidRPr="005717DC">
        <w:rPr>
          <w:rFonts w:ascii="Times New Roman" w:hAnsi="Times New Roman" w:cs="Times New Roman"/>
          <w:sz w:val="24"/>
          <w:szCs w:val="24"/>
        </w:rPr>
        <w:t>. The long-term goal is to ensure sustainability in my life</w:t>
      </w:r>
      <w:r w:rsidR="007D1A32">
        <w:rPr>
          <w:rFonts w:ascii="Times New Roman" w:hAnsi="Times New Roman" w:cs="Times New Roman"/>
          <w:sz w:val="24"/>
          <w:szCs w:val="24"/>
        </w:rPr>
        <w:t xml:space="preserve"> alongside providing better healthcare services to patients</w:t>
      </w:r>
      <w:r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EB577D">
        <w:rPr>
          <w:rFonts w:ascii="Times New Roman" w:hAnsi="Times New Roman" w:cs="Times New Roman"/>
          <w:sz w:val="24"/>
          <w:szCs w:val="24"/>
        </w:rPr>
        <w:t>I</w:t>
      </w:r>
      <w:r w:rsidR="007D1A32">
        <w:rPr>
          <w:rFonts w:ascii="Times New Roman" w:hAnsi="Times New Roman" w:cs="Times New Roman"/>
          <w:sz w:val="24"/>
          <w:szCs w:val="24"/>
        </w:rPr>
        <w:t>ncorporating P</w:t>
      </w:r>
      <w:r w:rsidRPr="005717DC">
        <w:rPr>
          <w:rFonts w:ascii="Times New Roman" w:hAnsi="Times New Roman" w:cs="Times New Roman"/>
          <w:sz w:val="24"/>
          <w:szCs w:val="24"/>
        </w:rPr>
        <w:t xml:space="preserve">sychology </w:t>
      </w:r>
      <w:r w:rsidR="007D1A32">
        <w:rPr>
          <w:rFonts w:ascii="Times New Roman" w:hAnsi="Times New Roman" w:cs="Times New Roman"/>
          <w:sz w:val="24"/>
          <w:szCs w:val="24"/>
        </w:rPr>
        <w:t xml:space="preserve">knowledge will </w:t>
      </w:r>
      <w:r w:rsidRPr="005717DC">
        <w:rPr>
          <w:rFonts w:ascii="Times New Roman" w:hAnsi="Times New Roman" w:cs="Times New Roman"/>
          <w:sz w:val="24"/>
          <w:szCs w:val="24"/>
        </w:rPr>
        <w:t>advance my skills</w:t>
      </w:r>
      <w:r w:rsidR="00EB577D">
        <w:rPr>
          <w:rFonts w:ascii="Times New Roman" w:hAnsi="Times New Roman" w:cs="Times New Roman"/>
          <w:sz w:val="24"/>
          <w:szCs w:val="24"/>
        </w:rPr>
        <w:t xml:space="preserve"> in this field of study. Ideally, equipping nurses with </w:t>
      </w:r>
      <w:r w:rsidR="00AB63F4" w:rsidRPr="005717DC">
        <w:rPr>
          <w:rFonts w:ascii="Times New Roman" w:hAnsi="Times New Roman" w:cs="Times New Roman"/>
          <w:sz w:val="24"/>
          <w:szCs w:val="24"/>
        </w:rPr>
        <w:t xml:space="preserve">psychology </w:t>
      </w:r>
      <w:r w:rsidR="00EB577D">
        <w:rPr>
          <w:rFonts w:ascii="Times New Roman" w:hAnsi="Times New Roman" w:cs="Times New Roman"/>
          <w:sz w:val="24"/>
          <w:szCs w:val="24"/>
        </w:rPr>
        <w:t>concepts has contributed immensely to solving mental, emotional, and personality issues</w:t>
      </w:r>
      <w:r w:rsidR="00AB63F4" w:rsidRPr="005717DC">
        <w:rPr>
          <w:rFonts w:ascii="Times New Roman" w:hAnsi="Times New Roman" w:cs="Times New Roman"/>
          <w:sz w:val="24"/>
          <w:szCs w:val="24"/>
        </w:rPr>
        <w:t xml:space="preserve">. </w:t>
      </w:r>
      <w:r w:rsidR="00EB577D">
        <w:rPr>
          <w:rFonts w:ascii="Times New Roman" w:hAnsi="Times New Roman" w:cs="Times New Roman"/>
          <w:sz w:val="24"/>
          <w:szCs w:val="24"/>
        </w:rPr>
        <w:t xml:space="preserve">Understanding the psychological concepts </w:t>
      </w:r>
      <w:r w:rsidR="00AB63F4" w:rsidRPr="005717DC">
        <w:rPr>
          <w:rFonts w:ascii="Times New Roman" w:hAnsi="Times New Roman" w:cs="Times New Roman"/>
          <w:sz w:val="24"/>
          <w:szCs w:val="24"/>
        </w:rPr>
        <w:t>inc</w:t>
      </w:r>
      <w:r w:rsidR="00EB577D">
        <w:rPr>
          <w:rFonts w:ascii="Times New Roman" w:hAnsi="Times New Roman" w:cs="Times New Roman"/>
          <w:sz w:val="24"/>
          <w:szCs w:val="24"/>
        </w:rPr>
        <w:t>reases my scientific literacy, therefore preparing</w:t>
      </w:r>
      <w:r w:rsidR="00AB63F4" w:rsidRPr="005717DC">
        <w:rPr>
          <w:rFonts w:ascii="Times New Roman" w:hAnsi="Times New Roman" w:cs="Times New Roman"/>
          <w:sz w:val="24"/>
          <w:szCs w:val="24"/>
        </w:rPr>
        <w:t xml:space="preserve"> me to</w:t>
      </w:r>
      <w:r w:rsidR="00EB577D">
        <w:rPr>
          <w:rFonts w:ascii="Times New Roman" w:hAnsi="Times New Roman" w:cs="Times New Roman"/>
          <w:sz w:val="24"/>
          <w:szCs w:val="24"/>
        </w:rPr>
        <w:t xml:space="preserve"> critically</w:t>
      </w:r>
      <w:r w:rsidR="00AB63F4" w:rsidRPr="005717DC">
        <w:rPr>
          <w:rFonts w:ascii="Times New Roman" w:hAnsi="Times New Roman" w:cs="Times New Roman"/>
          <w:sz w:val="24"/>
          <w:szCs w:val="24"/>
        </w:rPr>
        <w:t xml:space="preserve"> examine various courses of action in any encounter</w:t>
      </w:r>
      <w:r w:rsidR="00EB577D">
        <w:rPr>
          <w:rFonts w:ascii="Times New Roman" w:hAnsi="Times New Roman" w:cs="Times New Roman"/>
          <w:sz w:val="24"/>
          <w:szCs w:val="24"/>
        </w:rPr>
        <w:t xml:space="preserve"> while looking after patients</w:t>
      </w:r>
      <w:r w:rsidR="00AB63F4" w:rsidRPr="005717DC">
        <w:rPr>
          <w:rFonts w:ascii="Times New Roman" w:hAnsi="Times New Roman" w:cs="Times New Roman"/>
          <w:sz w:val="24"/>
          <w:szCs w:val="24"/>
        </w:rPr>
        <w:t>.</w:t>
      </w:r>
    </w:p>
    <w:p w:rsidR="005717DC" w:rsidRPr="005717DC" w:rsidRDefault="00BB688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717DC">
        <w:rPr>
          <w:rFonts w:ascii="Times New Roman" w:hAnsi="Times New Roman" w:cs="Times New Roman"/>
          <w:sz w:val="24"/>
          <w:szCs w:val="24"/>
        </w:rPr>
        <w:br w:type="page"/>
      </w:r>
    </w:p>
    <w:p w:rsidR="00EB577D" w:rsidRPr="00EB577D" w:rsidRDefault="00BB688F" w:rsidP="00EB577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577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:rsidR="00EB577D" w:rsidRPr="00EB577D" w:rsidRDefault="00BB688F" w:rsidP="00EB577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McDermott, R. C., Fruh, S. M., Williams, S., Hauff, C., Sittig, S., Wright, T., Riley, B., Swanzy, D., Graves, R. J., &amp; Hall, H. (2019). Characteristics of negative and positive mental health among nursing students in the United States. </w:t>
      </w:r>
      <w:r w:rsidRPr="00EB577D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the American Psychiatric Nurses Association</w:t>
      </w: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B577D">
        <w:rPr>
          <w:rFonts w:ascii="Times New Roman" w:eastAsia="Times New Roman" w:hAnsi="Times New Roman" w:cs="Times New Roman"/>
          <w:i/>
          <w:iCs/>
          <w:sz w:val="24"/>
          <w:szCs w:val="24"/>
        </w:rPr>
        <w:t>00</w:t>
      </w: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(0), 1–10. </w:t>
      </w:r>
      <w:hyperlink r:id="rId6" w:history="1">
        <w:r w:rsidRPr="002108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https://doi.org/10.1177/1078390319865322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577D" w:rsidRPr="00EB577D" w:rsidRDefault="00BB688F" w:rsidP="00EB577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Spielman, R. M., Jenkins, W., &amp; Lovett, M. (2020). </w:t>
      </w:r>
      <w:r w:rsidRPr="00EB577D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</w:t>
      </w:r>
      <w:r w:rsidRPr="00EB577D">
        <w:rPr>
          <w:rFonts w:ascii="Times New Roman" w:eastAsia="Times New Roman" w:hAnsi="Times New Roman" w:cs="Times New Roman"/>
          <w:sz w:val="24"/>
          <w:szCs w:val="24"/>
        </w:rPr>
        <w:t xml:space="preserve"> (2nd ed.). Openstax, Rice University. </w:t>
      </w:r>
      <w:hyperlink r:id="rId7" w:history="1">
        <w:r w:rsidRPr="0021084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https://openstax.org/books/psychology-2e/pages/1-introduction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1475" w:rsidRPr="005717DC" w:rsidRDefault="008C1475" w:rsidP="00365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6589C" w:rsidRPr="005717DC" w:rsidRDefault="0036589C" w:rsidP="008F583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83A" w:rsidRPr="005717DC" w:rsidRDefault="008F583A" w:rsidP="008F58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9FF" w:rsidRPr="005717DC" w:rsidRDefault="004779FF">
      <w:pPr>
        <w:rPr>
          <w:rFonts w:ascii="Times New Roman" w:hAnsi="Times New Roman" w:cs="Times New Roman"/>
          <w:sz w:val="24"/>
          <w:szCs w:val="24"/>
        </w:rPr>
      </w:pPr>
    </w:p>
    <w:sectPr w:rsidR="004779FF" w:rsidRPr="005717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88F" w:rsidRDefault="00BB688F">
      <w:pPr>
        <w:spacing w:after="0" w:line="240" w:lineRule="auto"/>
      </w:pPr>
      <w:r>
        <w:separator/>
      </w:r>
    </w:p>
  </w:endnote>
  <w:endnote w:type="continuationSeparator" w:id="0">
    <w:p w:rsidR="00BB688F" w:rsidRDefault="00BB6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88F" w:rsidRDefault="00BB688F">
      <w:pPr>
        <w:spacing w:after="0" w:line="240" w:lineRule="auto"/>
      </w:pPr>
      <w:r>
        <w:separator/>
      </w:r>
    </w:p>
  </w:footnote>
  <w:footnote w:type="continuationSeparator" w:id="0">
    <w:p w:rsidR="00BB688F" w:rsidRDefault="00BB6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89147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717DC" w:rsidRPr="005717DC" w:rsidRDefault="00BB688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717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17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17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6B3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717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717DC" w:rsidRDefault="005717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218" w:rsidRDefault="00F962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3F9"/>
    <w:rsid w:val="00113346"/>
    <w:rsid w:val="001462A0"/>
    <w:rsid w:val="001E557A"/>
    <w:rsid w:val="0021084D"/>
    <w:rsid w:val="002C4CF5"/>
    <w:rsid w:val="003110E4"/>
    <w:rsid w:val="0036589C"/>
    <w:rsid w:val="004251F5"/>
    <w:rsid w:val="004779FF"/>
    <w:rsid w:val="004E096B"/>
    <w:rsid w:val="004F3486"/>
    <w:rsid w:val="005717DC"/>
    <w:rsid w:val="005E6BB4"/>
    <w:rsid w:val="006C13F1"/>
    <w:rsid w:val="00731D10"/>
    <w:rsid w:val="007D1A32"/>
    <w:rsid w:val="008B0A61"/>
    <w:rsid w:val="008C1475"/>
    <w:rsid w:val="008F583A"/>
    <w:rsid w:val="009F309B"/>
    <w:rsid w:val="00AB63F4"/>
    <w:rsid w:val="00B07080"/>
    <w:rsid w:val="00BB688F"/>
    <w:rsid w:val="00C41F41"/>
    <w:rsid w:val="00C75E4D"/>
    <w:rsid w:val="00C773CF"/>
    <w:rsid w:val="00C843F9"/>
    <w:rsid w:val="00CF53A1"/>
    <w:rsid w:val="00DA368B"/>
    <w:rsid w:val="00EB577D"/>
    <w:rsid w:val="00F86B3E"/>
    <w:rsid w:val="00F96218"/>
    <w:rsid w:val="00FA30E7"/>
    <w:rsid w:val="00F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583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1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17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7DC"/>
  </w:style>
  <w:style w:type="paragraph" w:styleId="Footer">
    <w:name w:val="footer"/>
    <w:basedOn w:val="Normal"/>
    <w:link w:val="FooterChar"/>
    <w:uiPriority w:val="99"/>
    <w:unhideWhenUsed/>
    <w:rsid w:val="005717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7DC"/>
  </w:style>
  <w:style w:type="character" w:styleId="Hyperlink">
    <w:name w:val="Hyperlink"/>
    <w:basedOn w:val="DefaultParagraphFont"/>
    <w:uiPriority w:val="99"/>
    <w:unhideWhenUsed/>
    <w:rsid w:val="00EB5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openstax.org/books/psychology-2e/pages/1-introduction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77/107839031986532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2021-10-13T16:49:00Z</dcterms:created>
  <dcterms:modified xsi:type="dcterms:W3CDTF">2021-10-13T18:56:00Z</dcterms:modified>
</cp:coreProperties>
</file>